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15" w:rsidRPr="00D66307" w:rsidRDefault="00823915" w:rsidP="00D663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663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Klauzula informacyjna</w:t>
      </w:r>
      <w:r w:rsidR="00D66307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</w:p>
    <w:p w:rsidR="00823915" w:rsidRPr="00D66307" w:rsidRDefault="00823915" w:rsidP="00D6630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>Zgodnie z art. 13 ust. 1 i 2 ogólnego rozporządzenia o ochronie danych osobowych z dnia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4A93">
        <w:rPr>
          <w:rFonts w:asciiTheme="minorHAnsi" w:hAnsiTheme="minorHAnsi" w:cstheme="minorHAnsi"/>
          <w:color w:val="000000"/>
          <w:sz w:val="24"/>
          <w:szCs w:val="24"/>
        </w:rPr>
        <w:t>27 kwietnia 2016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r. informuję, że:</w:t>
      </w:r>
    </w:p>
    <w:p w:rsidR="00823915" w:rsidRPr="00D66307" w:rsidRDefault="00823915" w:rsidP="00D663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Pani/Pana danych osobowych jest </w:t>
      </w:r>
      <w:r w:rsidRPr="00D66307">
        <w:rPr>
          <w:rFonts w:asciiTheme="minorHAnsi" w:hAnsiTheme="minorHAnsi" w:cstheme="minorHAnsi"/>
          <w:sz w:val="24"/>
          <w:szCs w:val="24"/>
        </w:rPr>
        <w:t>Starosta Augustowski</w:t>
      </w:r>
      <w:r w:rsidRPr="00D6630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z siedzibą główną przy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ul. 3 Maja 29, 16-300 Augustów, zwany dalej Administratorem. Administrator prowadzi operacje przetwarzania Pani/Pana danych osobowych.</w:t>
      </w:r>
    </w:p>
    <w:p w:rsidR="00823915" w:rsidRPr="00D66307" w:rsidRDefault="00823915" w:rsidP="00D663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Z inspektorem ochrony danych u Administratora można skontaktować się elektronicznie pod adresem </w:t>
      </w:r>
      <w:r w:rsidRPr="00D6630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e-mail: </w:t>
      </w:r>
      <w:hyperlink r:id="rId5" w:history="1">
        <w:r w:rsidRPr="00D66307">
          <w:rPr>
            <w:rStyle w:val="Hipercze"/>
            <w:rFonts w:asciiTheme="minorHAnsi" w:hAnsiTheme="minorHAnsi" w:cstheme="minorHAnsi"/>
            <w:i/>
            <w:iCs/>
            <w:sz w:val="24"/>
            <w:szCs w:val="24"/>
          </w:rPr>
          <w:t>iod@st.augustow.wrotapodlasia.pl</w:t>
        </w:r>
      </w:hyperlink>
      <w:r w:rsidRPr="00D6630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D66307">
        <w:rPr>
          <w:rFonts w:asciiTheme="minorHAnsi" w:hAnsiTheme="minorHAnsi" w:cstheme="minorHAnsi"/>
          <w:iCs/>
          <w:color w:val="000000"/>
          <w:sz w:val="24"/>
          <w:szCs w:val="24"/>
        </w:rPr>
        <w:t>lub osobiście w siedzibie Administratora.</w:t>
      </w:r>
    </w:p>
    <w:p w:rsidR="00823915" w:rsidRPr="00D66307" w:rsidRDefault="00823915" w:rsidP="00D66307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Pani/Pana dane osobowe przetwarzane będą w celu </w:t>
      </w:r>
      <w:r w:rsidR="004B43B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rozpatrzenia wniosku klubu sportowego o udzielenie dotacji celowej z budżetu Powiatu Augustowskiego w zakresie rozwoju sportu oraz zawarcia umowy o dotację.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Podstawą przetwarzania Pani/Pana danych jest:</w:t>
      </w:r>
      <w:r w:rsidR="00D66307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6307"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art.6 ust. 1 lit. c RODO; </w:t>
      </w:r>
      <w:r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 </w:t>
      </w:r>
      <w:r w:rsidR="005163A0"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27 i 28 ustawy z dnia 25.06.2010r. o sporcie</w:t>
      </w:r>
      <w:r w:rsidR="00D66307"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  <w:r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Uchwała Nr </w:t>
      </w:r>
      <w:r w:rsidR="005163A0"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286/XXXVI/2023 </w:t>
      </w:r>
      <w:r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Rady Powiatu w Augustowie z dnia 30.03.2023r. w sprawie </w:t>
      </w:r>
      <w:r w:rsidR="005163A0"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określenia warunków i trybu finansowania rozwoju sportu w Powiecie Augustowskim</w:t>
      </w:r>
      <w:r w:rsidR="00824A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23915" w:rsidRPr="00D66307" w:rsidRDefault="00823915" w:rsidP="00D663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Odbiorcą Pani/Pana danych osobowych 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>są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członkowie komisji powołanej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43B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przez Zarząd Powiatu w Augustowie do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opiniowania wniosków</w:t>
      </w:r>
      <w:r w:rsidR="00057A5E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o udzielenie dotacji</w:t>
      </w:r>
      <w:r w:rsidR="001E2648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057A5E" w:rsidRPr="00D66307">
        <w:rPr>
          <w:rFonts w:asciiTheme="minorHAnsi" w:hAnsiTheme="minorHAnsi" w:cstheme="minorHAnsi"/>
          <w:color w:val="000000"/>
          <w:sz w:val="24"/>
          <w:szCs w:val="24"/>
        </w:rPr>
        <w:t>os</w:t>
      </w:r>
      <w:r w:rsidR="001E2648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oby zapoznające się 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1E2648" w:rsidRPr="00D66307">
        <w:rPr>
          <w:rFonts w:asciiTheme="minorHAnsi" w:hAnsiTheme="minorHAnsi" w:cstheme="minorHAnsi"/>
          <w:color w:val="000000"/>
          <w:sz w:val="24"/>
          <w:szCs w:val="24"/>
        </w:rPr>
        <w:t>info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>rmacją o udzielonych dotacjach</w:t>
      </w:r>
      <w:r w:rsidR="001E2648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7A5E" w:rsidRPr="00D66307">
        <w:rPr>
          <w:rFonts w:asciiTheme="minorHAnsi" w:hAnsiTheme="minorHAnsi" w:cstheme="minorHAnsi"/>
          <w:color w:val="000000"/>
          <w:sz w:val="24"/>
          <w:szCs w:val="24"/>
        </w:rPr>
        <w:t>udostępnionymi na stronie internetowej Starostwa</w:t>
      </w:r>
      <w:r w:rsidR="00CD5925" w:rsidRPr="00D66307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operator pocztowy Poczta Polska S.A. siedziba Centrali w Warszawie,</w:t>
      </w:r>
      <w:r w:rsidR="00D23BB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ul. Rodziny Hiszpańskich 8 w zakresi</w:t>
      </w:r>
      <w:r w:rsidR="00CD5925" w:rsidRPr="00D66307">
        <w:rPr>
          <w:rFonts w:asciiTheme="minorHAnsi" w:hAnsiTheme="minorHAnsi" w:cstheme="minorHAnsi"/>
          <w:color w:val="000000"/>
          <w:sz w:val="24"/>
          <w:szCs w:val="24"/>
        </w:rPr>
        <w:t>e obsługi przesyłek papierowych;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Urząd Marszałkowski Województwa Podlaskiego z siedzibą przy ul. Kard. S. Wyszyńskiego 1</w:t>
      </w:r>
      <w:r w:rsidR="00D23BB3">
        <w:rPr>
          <w:rFonts w:asciiTheme="minorHAnsi" w:hAnsiTheme="minorHAnsi" w:cstheme="minorHAnsi"/>
          <w:color w:val="000000"/>
          <w:sz w:val="24"/>
          <w:szCs w:val="24"/>
        </w:rPr>
        <w:br/>
      </w:r>
      <w:bookmarkStart w:id="0" w:name="_GoBack"/>
      <w:bookmarkEnd w:id="0"/>
      <w:r w:rsidRPr="00D66307">
        <w:rPr>
          <w:rFonts w:asciiTheme="minorHAnsi" w:hAnsiTheme="minorHAnsi" w:cstheme="minorHAnsi"/>
          <w:color w:val="000000"/>
          <w:sz w:val="24"/>
          <w:szCs w:val="24"/>
        </w:rPr>
        <w:t>w Białymstoku, jako podmiot przetwarzający w zakresi</w:t>
      </w:r>
      <w:r w:rsidR="00CD5925" w:rsidRPr="00D66307">
        <w:rPr>
          <w:rFonts w:asciiTheme="minorHAnsi" w:hAnsiTheme="minorHAnsi" w:cstheme="minorHAnsi"/>
          <w:color w:val="000000"/>
          <w:sz w:val="24"/>
          <w:szCs w:val="24"/>
        </w:rPr>
        <w:t>e obsługi poczty elektronicznej;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home.pl S.A. Szczecin ul. Zbożowa 4 w zakresi</w:t>
      </w:r>
      <w:r w:rsidR="00CD5925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e obsługi poczty elektronicznej; </w:t>
      </w:r>
      <w:r w:rsidR="004A4B6C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NEXCORE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Sp. z o.o. z siedzibą Modlniczka, ul. Willowa 87 w zakresie obsługi używanego </w:t>
      </w:r>
      <w:r w:rsidR="00CD5925" w:rsidRPr="00D66307">
        <w:rPr>
          <w:rFonts w:asciiTheme="minorHAnsi" w:hAnsiTheme="minorHAnsi" w:cstheme="minorHAnsi"/>
          <w:color w:val="000000"/>
          <w:sz w:val="24"/>
          <w:szCs w:val="24"/>
        </w:rPr>
        <w:t>w Starostwie systemu EZD</w:t>
      </w:r>
      <w:r w:rsidR="004A4B6C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Mogą być również audytorzy ISO 9001, jeśli Pani/ Pana akta zostaną wybrane do sprawdzenia.</w:t>
      </w:r>
    </w:p>
    <w:p w:rsidR="00CD5925" w:rsidRPr="00D66307" w:rsidRDefault="00CD5925" w:rsidP="00D663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07">
        <w:rPr>
          <w:rFonts w:asciiTheme="minorHAnsi" w:hAnsiTheme="minorHAnsi" w:cstheme="minorHAnsi"/>
          <w:sz w:val="24"/>
          <w:szCs w:val="24"/>
        </w:rPr>
        <w:t xml:space="preserve">Pani/Pana dane osobowe będą przetwarzane do czasu zakończenia sprawy przez Wydział Oświaty, Kultury i Sportu Starostwa Powiatowego w Augustowie, tj. około miesiąca, </w:t>
      </w:r>
      <w:r w:rsidR="00D66307">
        <w:rPr>
          <w:rFonts w:asciiTheme="minorHAnsi" w:hAnsiTheme="minorHAnsi" w:cstheme="minorHAnsi"/>
          <w:sz w:val="24"/>
          <w:szCs w:val="24"/>
        </w:rPr>
        <w:br/>
      </w:r>
      <w:r w:rsidRPr="00D66307">
        <w:rPr>
          <w:rFonts w:asciiTheme="minorHAnsi" w:hAnsiTheme="minorHAnsi" w:cstheme="minorHAnsi"/>
          <w:sz w:val="24"/>
          <w:szCs w:val="24"/>
        </w:rPr>
        <w:t>a następnie licząc od 1 stycznia następnego roku kalendarzowego, przez okres wynikający</w:t>
      </w:r>
      <w:r w:rsidR="00D66307">
        <w:rPr>
          <w:rFonts w:asciiTheme="minorHAnsi" w:hAnsiTheme="minorHAnsi" w:cstheme="minorHAnsi"/>
          <w:sz w:val="24"/>
          <w:szCs w:val="24"/>
        </w:rPr>
        <w:br/>
      </w:r>
      <w:r w:rsidRPr="00D66307">
        <w:rPr>
          <w:rFonts w:asciiTheme="minorHAnsi" w:hAnsiTheme="minorHAnsi" w:cstheme="minorHAnsi"/>
          <w:sz w:val="24"/>
          <w:szCs w:val="24"/>
        </w:rPr>
        <w:t>z przepisów ustawy o narodowym zasobie archiwalnym i archiwach zgodnie z kategorią archiwalną BE</w:t>
      </w:r>
      <w:r w:rsidR="004A4B6C" w:rsidRPr="00D66307">
        <w:rPr>
          <w:rFonts w:asciiTheme="minorHAnsi" w:hAnsiTheme="minorHAnsi" w:cstheme="minorHAnsi"/>
          <w:sz w:val="24"/>
          <w:szCs w:val="24"/>
        </w:rPr>
        <w:t>10</w:t>
      </w:r>
      <w:r w:rsidRPr="00D66307">
        <w:rPr>
          <w:rFonts w:asciiTheme="minorHAnsi" w:hAnsiTheme="minorHAnsi" w:cstheme="minorHAnsi"/>
          <w:sz w:val="24"/>
          <w:szCs w:val="24"/>
        </w:rPr>
        <w:t>.</w:t>
      </w:r>
    </w:p>
    <w:p w:rsidR="00823915" w:rsidRPr="00D66307" w:rsidRDefault="00D66307" w:rsidP="00D66307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1C041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z prawem przetwarzania (</w:t>
      </w:r>
      <w:r w:rsidR="00823915" w:rsidRPr="00D66307">
        <w:rPr>
          <w:rFonts w:asciiTheme="minorHAnsi" w:hAnsiTheme="minorHAnsi" w:cstheme="minorHAnsi"/>
          <w:i/>
          <w:iCs/>
          <w:color w:val="000000"/>
          <w:sz w:val="24"/>
          <w:szCs w:val="24"/>
        </w:rPr>
        <w:t>jeżeli przetwarzanie odbywa się na podstawie zgody)</w:t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, którego dokonano na podstawie zgody przed jej cofnięciem.</w:t>
      </w:r>
    </w:p>
    <w:p w:rsidR="00823915" w:rsidRPr="00D66307" w:rsidRDefault="00D66307" w:rsidP="00D66307">
      <w:pPr>
        <w:autoSpaceDE w:val="0"/>
        <w:autoSpaceDN w:val="0"/>
        <w:adjustRightInd w:val="0"/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Ma Pani/Pan prawo wniesienia skargi do </w:t>
      </w:r>
      <w:r w:rsidR="00823915" w:rsidRPr="00D66307"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  <w:t>Prezesa Urzędu Ochrony Danych Osobowych</w:t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24A9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gdy uzna Pani/Pan, iż przetwarzanie danych osobowych Pani/Pana dotyczących narusza przepisy ogólnego rozporządzenia o ochronie danych osobowych z dnia 27 kwietnia</w:t>
      </w:r>
      <w:r w:rsidR="00824A93">
        <w:rPr>
          <w:rFonts w:asciiTheme="minorHAnsi" w:hAnsiTheme="minorHAnsi" w:cstheme="minorHAnsi"/>
          <w:color w:val="000000"/>
          <w:sz w:val="24"/>
          <w:szCs w:val="24"/>
        </w:rPr>
        <w:br/>
        <w:t>2016</w:t>
      </w:r>
      <w:r w:rsidR="00823915" w:rsidRPr="00D66307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:rsidR="00823915" w:rsidRPr="00D66307" w:rsidRDefault="00823915" w:rsidP="00D663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Podanie przez Panią/Pana danych osobowych jest warunkiem rozpatrzenia wniosku </w:t>
      </w:r>
      <w:r w:rsidR="004B43B4" w:rsidRPr="00D66307">
        <w:rPr>
          <w:rFonts w:asciiTheme="minorHAnsi" w:hAnsiTheme="minorHAnsi" w:cstheme="minorHAnsi"/>
          <w:color w:val="000000"/>
          <w:sz w:val="24"/>
          <w:szCs w:val="24"/>
        </w:rPr>
        <w:t>klubu sportowego o udzielenie dotacji celowej z budżetu Powiatu Augustowskiego</w:t>
      </w:r>
      <w:r w:rsidR="00824A9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B43B4"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w zakresie rozwoju sportu oraz zawarcia umowy o dotację.</w:t>
      </w:r>
      <w:r w:rsidRPr="00D663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Jest Pani/Pan zobowiązana do ich podania, a konsekwencją niepodania danych osobowych będzie </w:t>
      </w:r>
      <w:r w:rsidR="004B43B4" w:rsidRPr="00D66307">
        <w:rPr>
          <w:rFonts w:asciiTheme="minorHAnsi" w:hAnsiTheme="minorHAnsi" w:cstheme="minorHAnsi"/>
          <w:color w:val="000000"/>
          <w:sz w:val="24"/>
          <w:szCs w:val="24"/>
        </w:rPr>
        <w:t>nierozpatrzenie wniosku</w:t>
      </w:r>
      <w:r w:rsidR="00A65904" w:rsidRPr="00D6630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23915" w:rsidRPr="00D66307" w:rsidRDefault="00823915" w:rsidP="00D663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>Dane osobowe nie będą przetwarzane w sposób zautomatyzowany, w tym również</w:t>
      </w:r>
      <w:r w:rsidR="00824A9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w formie profilowania.</w:t>
      </w:r>
    </w:p>
    <w:p w:rsidR="00823915" w:rsidRPr="00D66307" w:rsidRDefault="00823915" w:rsidP="00D6630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 xml:space="preserve"> Administrator nie przekazuje Pani/Pana danych osobowych odbiorcom w państwach t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t xml:space="preserve">rzecich </w:t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lub do organizacji międzynarodowych.</w:t>
      </w:r>
    </w:p>
    <w:p w:rsidR="00823915" w:rsidRPr="00D66307" w:rsidRDefault="00823915" w:rsidP="00D66307">
      <w:pPr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</w:p>
    <w:p w:rsidR="00823915" w:rsidRPr="00D66307" w:rsidRDefault="00823915" w:rsidP="00D663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i/>
          <w:color w:val="000000"/>
          <w:sz w:val="24"/>
          <w:szCs w:val="24"/>
        </w:rPr>
        <w:t>Otrzymałem(</w:t>
      </w:r>
      <w:proofErr w:type="spellStart"/>
      <w:r w:rsidRPr="00D66307">
        <w:rPr>
          <w:rFonts w:asciiTheme="minorHAnsi" w:hAnsiTheme="minorHAnsi" w:cstheme="minorHAnsi"/>
          <w:i/>
          <w:color w:val="000000"/>
          <w:sz w:val="24"/>
          <w:szCs w:val="24"/>
        </w:rPr>
        <w:t>am</w:t>
      </w:r>
      <w:proofErr w:type="spellEnd"/>
      <w:r w:rsidRPr="00D66307">
        <w:rPr>
          <w:rFonts w:asciiTheme="minorHAnsi" w:hAnsiTheme="minorHAnsi" w:cstheme="minorHAnsi"/>
          <w:i/>
          <w:color w:val="000000"/>
          <w:sz w:val="24"/>
          <w:szCs w:val="24"/>
        </w:rPr>
        <w:t>) / Zapoznałem(</w:t>
      </w:r>
      <w:proofErr w:type="spellStart"/>
      <w:r w:rsidRPr="00D66307">
        <w:rPr>
          <w:rFonts w:asciiTheme="minorHAnsi" w:hAnsiTheme="minorHAnsi" w:cstheme="minorHAnsi"/>
          <w:i/>
          <w:color w:val="000000"/>
          <w:sz w:val="24"/>
          <w:szCs w:val="24"/>
        </w:rPr>
        <w:t>am</w:t>
      </w:r>
      <w:proofErr w:type="spellEnd"/>
      <w:r w:rsidRPr="00D66307">
        <w:rPr>
          <w:rFonts w:asciiTheme="minorHAnsi" w:hAnsiTheme="minorHAnsi" w:cstheme="minorHAnsi"/>
          <w:i/>
          <w:color w:val="000000"/>
          <w:sz w:val="24"/>
          <w:szCs w:val="24"/>
        </w:rPr>
        <w:t>) się</w:t>
      </w:r>
    </w:p>
    <w:p w:rsidR="00823915" w:rsidRPr="00D66307" w:rsidRDefault="00D66307" w:rsidP="00D66307">
      <w:pPr>
        <w:tabs>
          <w:tab w:val="left" w:pos="94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915" w:rsidRPr="00D66307" w:rsidRDefault="00823915" w:rsidP="00D663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6630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…………………………………………….</w:t>
      </w:r>
      <w:r w:rsidR="00D6630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66307">
        <w:rPr>
          <w:rFonts w:asciiTheme="minorHAnsi" w:hAnsiTheme="minorHAnsi" w:cstheme="minorHAnsi"/>
          <w:color w:val="000000"/>
          <w:sz w:val="24"/>
          <w:szCs w:val="24"/>
        </w:rPr>
        <w:t>/data i podpis/</w:t>
      </w:r>
    </w:p>
    <w:p w:rsidR="00823915" w:rsidRPr="00D66307" w:rsidRDefault="00823915" w:rsidP="00D66307">
      <w:pPr>
        <w:tabs>
          <w:tab w:val="left" w:pos="851"/>
          <w:tab w:val="left" w:pos="4678"/>
        </w:tabs>
        <w:rPr>
          <w:rFonts w:asciiTheme="minorHAnsi" w:hAnsiTheme="minorHAnsi" w:cstheme="minorHAnsi"/>
          <w:sz w:val="24"/>
          <w:szCs w:val="24"/>
        </w:rPr>
      </w:pPr>
    </w:p>
    <w:p w:rsidR="000B670F" w:rsidRPr="00D66307" w:rsidRDefault="000B670F" w:rsidP="00D66307">
      <w:pPr>
        <w:tabs>
          <w:tab w:val="left" w:pos="851"/>
          <w:tab w:val="left" w:pos="4820"/>
        </w:tabs>
        <w:rPr>
          <w:rFonts w:asciiTheme="minorHAnsi" w:hAnsiTheme="minorHAnsi" w:cstheme="minorHAnsi"/>
          <w:sz w:val="24"/>
          <w:szCs w:val="24"/>
        </w:rPr>
      </w:pPr>
    </w:p>
    <w:sectPr w:rsidR="000B670F" w:rsidRPr="00D66307" w:rsidSect="00CD59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680"/>
    <w:multiLevelType w:val="hybridMultilevel"/>
    <w:tmpl w:val="8A0A40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443"/>
    <w:multiLevelType w:val="hybridMultilevel"/>
    <w:tmpl w:val="3E7EDA90"/>
    <w:lvl w:ilvl="0" w:tplc="2C9264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6EA2"/>
    <w:multiLevelType w:val="hybridMultilevel"/>
    <w:tmpl w:val="BAA86EA2"/>
    <w:lvl w:ilvl="0" w:tplc="DC44C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5"/>
    <w:rsid w:val="00057A5E"/>
    <w:rsid w:val="000B670F"/>
    <w:rsid w:val="001C041E"/>
    <w:rsid w:val="001E2648"/>
    <w:rsid w:val="002F2BA6"/>
    <w:rsid w:val="004A4B6C"/>
    <w:rsid w:val="004B43B4"/>
    <w:rsid w:val="005163A0"/>
    <w:rsid w:val="00823915"/>
    <w:rsid w:val="00824A93"/>
    <w:rsid w:val="00A65904"/>
    <w:rsid w:val="00C62618"/>
    <w:rsid w:val="00CD5925"/>
    <w:rsid w:val="00D23BB3"/>
    <w:rsid w:val="00D66307"/>
    <w:rsid w:val="00DC48E4"/>
    <w:rsid w:val="00EE45D4"/>
    <w:rsid w:val="00F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7A4F-F951-4E55-892F-62004A0D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239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3915"/>
    <w:pPr>
      <w:spacing w:line="256" w:lineRule="auto"/>
      <w:ind w:left="720"/>
      <w:contextualSpacing/>
    </w:pPr>
  </w:style>
  <w:style w:type="character" w:customStyle="1" w:styleId="FontStyle22">
    <w:name w:val="Font Style22"/>
    <w:uiPriority w:val="99"/>
    <w:rsid w:val="00EE45D4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.augusto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mailto:iod@st.augustow.wrotapodlasia.pl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2024-05-13T05:59:00Z</cp:lastPrinted>
  <dcterms:created xsi:type="dcterms:W3CDTF">2024-05-13T06:04:00Z</dcterms:created>
  <dcterms:modified xsi:type="dcterms:W3CDTF">2024-05-13T07:16:00Z</dcterms:modified>
</cp:coreProperties>
</file>